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4EE4E" w14:textId="3A7687B0" w:rsidR="00776873" w:rsidRPr="00714748" w:rsidRDefault="00776873" w:rsidP="00776873">
      <w:pPr>
        <w:spacing w:before="161" w:line="465" w:lineRule="atLeast"/>
        <w:outlineLvl w:val="0"/>
        <w:rPr>
          <w:rFonts w:ascii="Arial" w:eastAsia="Times New Roman" w:hAnsi="Arial" w:cs="Arial"/>
          <w:b/>
          <w:bCs/>
          <w:color w:val="012C42"/>
          <w:kern w:val="36"/>
          <w:sz w:val="28"/>
          <w:szCs w:val="28"/>
          <w14:ligatures w14:val="none"/>
        </w:rPr>
      </w:pPr>
      <w:r w:rsidRPr="00714748">
        <w:rPr>
          <w:rFonts w:ascii="Arial" w:eastAsia="Times New Roman" w:hAnsi="Arial" w:cs="Arial"/>
          <w:b/>
          <w:bCs/>
          <w:color w:val="012C42"/>
          <w:kern w:val="36"/>
          <w:sz w:val="28"/>
          <w:szCs w:val="28"/>
          <w14:ligatures w14:val="none"/>
        </w:rPr>
        <w:t>Request Transcripts and Diplomas</w:t>
      </w:r>
      <w:r w:rsidR="00714748" w:rsidRPr="00714748">
        <w:rPr>
          <w:rFonts w:ascii="Arial" w:eastAsia="Times New Roman" w:hAnsi="Arial" w:cs="Arial"/>
          <w:b/>
          <w:bCs/>
          <w:color w:val="012C42"/>
          <w:kern w:val="36"/>
          <w:sz w:val="28"/>
          <w:szCs w:val="28"/>
          <w14:ligatures w14:val="none"/>
        </w:rPr>
        <w:t>…..DIPLOMA SENDER Directions</w:t>
      </w:r>
    </w:p>
    <w:p w14:paraId="65285047" w14:textId="77777777" w:rsidR="00714748" w:rsidRDefault="00714748" w:rsidP="00776873">
      <w:pPr>
        <w:rPr>
          <w:rFonts w:ascii="Arial" w:eastAsia="Times New Roman" w:hAnsi="Arial" w:cs="Arial"/>
          <w:b/>
          <w:bCs/>
          <w:color w:val="012C42"/>
          <w:kern w:val="36"/>
          <w:sz w:val="28"/>
          <w:szCs w:val="28"/>
          <w14:ligatures w14:val="none"/>
        </w:rPr>
      </w:pPr>
    </w:p>
    <w:p w14:paraId="7C77106E" w14:textId="23E6FEFF" w:rsidR="00776873" w:rsidRPr="0095786C" w:rsidRDefault="00776873" w:rsidP="00776873">
      <w:pPr>
        <w:rPr>
          <w:rFonts w:ascii="Times New Roman" w:eastAsia="Times New Roman" w:hAnsi="Times New Roman" w:cs="Times New Roman"/>
          <w:b/>
          <w:bCs/>
          <w:color w:val="404040"/>
          <w:kern w:val="0"/>
          <w14:ligatures w14:val="none"/>
        </w:rPr>
      </w:pPr>
      <w:r w:rsidRPr="00714748">
        <w:rPr>
          <w:rFonts w:ascii="Times New Roman" w:eastAsia="Times New Roman" w:hAnsi="Times New Roman" w:cs="Times New Roman"/>
          <w:color w:val="404040"/>
          <w:kern w:val="0"/>
          <w14:ligatures w14:val="none"/>
        </w:rPr>
        <w:t>All requests for originals or copies of HSE Diplomas and Transcripts, as well as verification of completion of a HSE Diploma are completed through DiplomaSender at </w:t>
      </w:r>
      <w:hyperlink r:id="rId5" w:anchor="/" w:tgtFrame="_blank" w:history="1">
        <w:r w:rsidRPr="00714748">
          <w:rPr>
            <w:rFonts w:ascii="Times New Roman" w:eastAsia="Times New Roman" w:hAnsi="Times New Roman" w:cs="Times New Roman"/>
            <w:color w:val="0688C2"/>
            <w:kern w:val="0"/>
            <w14:ligatures w14:val="none"/>
          </w:rPr>
          <w:t>www.diplomasender.com</w:t>
        </w:r>
      </w:hyperlink>
      <w:r w:rsidRPr="00714748">
        <w:rPr>
          <w:rFonts w:ascii="Times New Roman" w:eastAsia="Times New Roman" w:hAnsi="Times New Roman" w:cs="Times New Roman"/>
          <w:color w:val="404040"/>
          <w:kern w:val="0"/>
          <w14:ligatures w14:val="none"/>
        </w:rPr>
        <w:t>. This includes verification for third‐party agencies such as employers and verification agencies. Adult education programs may not provide scores or verification for employers or other agencies (including schools).  </w:t>
      </w:r>
      <w:r w:rsidRPr="0095786C">
        <w:rPr>
          <w:rFonts w:ascii="Times New Roman" w:eastAsia="Times New Roman" w:hAnsi="Times New Roman" w:cs="Times New Roman"/>
          <w:b/>
          <w:bCs/>
          <w:color w:val="404040"/>
          <w:kern w:val="0"/>
          <w14:ligatures w14:val="none"/>
        </w:rPr>
        <w:t xml:space="preserve">No HSE Diplomas or Transcripts can be provided by the Mississippi </w:t>
      </w:r>
      <w:r w:rsidR="00130A08">
        <w:rPr>
          <w:rFonts w:ascii="Times New Roman" w:eastAsia="Times New Roman" w:hAnsi="Times New Roman" w:cs="Times New Roman"/>
          <w:b/>
          <w:bCs/>
          <w:color w:val="404040"/>
          <w:kern w:val="0"/>
          <w14:ligatures w14:val="none"/>
        </w:rPr>
        <w:t>Office of Adult Education</w:t>
      </w:r>
      <w:r w:rsidRPr="0095786C">
        <w:rPr>
          <w:rFonts w:ascii="Times New Roman" w:eastAsia="Times New Roman" w:hAnsi="Times New Roman" w:cs="Times New Roman"/>
          <w:b/>
          <w:bCs/>
          <w:color w:val="404040"/>
          <w:kern w:val="0"/>
          <w14:ligatures w14:val="none"/>
        </w:rPr>
        <w:t>.</w:t>
      </w:r>
    </w:p>
    <w:p w14:paraId="7C88CAFD" w14:textId="77777777" w:rsidR="00714748" w:rsidRDefault="00714748" w:rsidP="00776873">
      <w:pPr>
        <w:spacing w:before="75"/>
        <w:rPr>
          <w:rFonts w:ascii="Arial" w:eastAsia="Times New Roman" w:hAnsi="Arial" w:cs="Arial"/>
          <w:color w:val="404040"/>
          <w:kern w:val="0"/>
          <w:sz w:val="30"/>
          <w:szCs w:val="30"/>
          <w14:ligatures w14:val="none"/>
        </w:rPr>
      </w:pPr>
    </w:p>
    <w:p w14:paraId="66A7AB8D" w14:textId="6FD14264" w:rsidR="00776873" w:rsidRPr="0095786C" w:rsidRDefault="00776873" w:rsidP="00776873">
      <w:pPr>
        <w:spacing w:before="75"/>
        <w:rPr>
          <w:rFonts w:ascii="Times New Roman" w:eastAsia="Times New Roman" w:hAnsi="Times New Roman" w:cs="Times New Roman"/>
          <w:b/>
          <w:bCs/>
          <w:color w:val="404040"/>
          <w:kern w:val="0"/>
          <w14:ligatures w14:val="none"/>
        </w:rPr>
      </w:pPr>
      <w:r w:rsidRPr="00714748">
        <w:rPr>
          <w:rFonts w:ascii="Arial" w:eastAsia="Times New Roman" w:hAnsi="Arial" w:cs="Arial"/>
          <w:b/>
          <w:bCs/>
          <w:color w:val="404040"/>
          <w:kern w:val="0"/>
          <w:sz w:val="28"/>
          <w:szCs w:val="28"/>
          <w14:ligatures w14:val="none"/>
        </w:rPr>
        <w:t>Step 1</w:t>
      </w:r>
      <w:r w:rsidRPr="00776873">
        <w:rPr>
          <w:rFonts w:ascii="Arial" w:eastAsia="Times New Roman" w:hAnsi="Arial" w:cs="Arial"/>
          <w:color w:val="404040"/>
          <w:kern w:val="0"/>
          <w:sz w:val="30"/>
          <w:szCs w:val="30"/>
          <w14:ligatures w14:val="none"/>
        </w:rPr>
        <w:t xml:space="preserve"> – </w:t>
      </w:r>
      <w:r w:rsidRPr="0095786C">
        <w:rPr>
          <w:rFonts w:ascii="Times New Roman" w:eastAsia="Times New Roman" w:hAnsi="Times New Roman" w:cs="Times New Roman"/>
          <w:b/>
          <w:bCs/>
          <w:color w:val="404040"/>
          <w:kern w:val="0"/>
          <w14:ligatures w14:val="none"/>
        </w:rPr>
        <w:t>Visit </w:t>
      </w:r>
      <w:hyperlink r:id="rId6" w:anchor="/" w:tgtFrame="_blank" w:history="1">
        <w:r w:rsidRPr="0095786C">
          <w:rPr>
            <w:rFonts w:ascii="Times New Roman" w:eastAsia="Times New Roman" w:hAnsi="Times New Roman" w:cs="Times New Roman"/>
            <w:b/>
            <w:bCs/>
            <w:color w:val="0688C2"/>
            <w:kern w:val="0"/>
            <w14:ligatures w14:val="none"/>
          </w:rPr>
          <w:t>www.diplomasender.com</w:t>
        </w:r>
      </w:hyperlink>
      <w:r w:rsidRPr="0095786C">
        <w:rPr>
          <w:rFonts w:ascii="Times New Roman" w:eastAsia="Times New Roman" w:hAnsi="Times New Roman" w:cs="Times New Roman"/>
          <w:b/>
          <w:bCs/>
          <w:color w:val="404040"/>
          <w:kern w:val="0"/>
          <w14:ligatures w14:val="none"/>
        </w:rPr>
        <w:t> and click Create New Account (Students only)</w:t>
      </w:r>
      <w:r w:rsidR="00130A08">
        <w:rPr>
          <w:rFonts w:ascii="Times New Roman" w:eastAsia="Times New Roman" w:hAnsi="Times New Roman" w:cs="Times New Roman"/>
          <w:b/>
          <w:bCs/>
          <w:color w:val="404040"/>
          <w:kern w:val="0"/>
          <w14:ligatures w14:val="none"/>
        </w:rPr>
        <w:t>.</w:t>
      </w:r>
      <w:r w:rsidRPr="0095786C">
        <w:rPr>
          <w:rFonts w:ascii="Times New Roman" w:eastAsia="Times New Roman" w:hAnsi="Times New Roman" w:cs="Times New Roman"/>
          <w:b/>
          <w:bCs/>
          <w:color w:val="404040"/>
          <w:kern w:val="0"/>
          <w14:ligatures w14:val="none"/>
        </w:rPr>
        <w:t> </w:t>
      </w:r>
    </w:p>
    <w:p w14:paraId="0755F4F5" w14:textId="4DF08E86" w:rsidR="00714748" w:rsidRDefault="00776873" w:rsidP="00776873">
      <w:pPr>
        <w:spacing w:before="75"/>
        <w:rPr>
          <w:rFonts w:ascii="Times New Roman" w:eastAsia="Times New Roman" w:hAnsi="Times New Roman" w:cs="Times New Roman"/>
          <w:color w:val="404040"/>
          <w:kern w:val="0"/>
          <w14:ligatures w14:val="none"/>
        </w:rPr>
      </w:pPr>
      <w:r w:rsidRPr="0095786C">
        <w:rPr>
          <w:rFonts w:ascii="Times New Roman" w:eastAsia="Times New Roman" w:hAnsi="Times New Roman" w:cs="Times New Roman"/>
          <w:b/>
          <w:bCs/>
          <w:color w:val="404040"/>
          <w:kern w:val="0"/>
          <w14:ligatures w14:val="none"/>
        </w:rPr>
        <w:t>You will use your First/Last name, Date of Birth, and unique ID number assigned to you by</w:t>
      </w:r>
      <w:r w:rsidRPr="00714748">
        <w:rPr>
          <w:rFonts w:ascii="Times New Roman" w:eastAsia="Times New Roman" w:hAnsi="Times New Roman" w:cs="Times New Roman"/>
          <w:color w:val="404040"/>
          <w:kern w:val="0"/>
          <w14:ligatures w14:val="none"/>
        </w:rPr>
        <w:t xml:space="preserve"> the test provider to register. If you’re unsure of your ID </w:t>
      </w:r>
      <w:r w:rsidR="00714748" w:rsidRPr="00714748">
        <w:rPr>
          <w:rFonts w:ascii="Times New Roman" w:eastAsia="Times New Roman" w:hAnsi="Times New Roman" w:cs="Times New Roman"/>
          <w:color w:val="404040"/>
          <w:kern w:val="0"/>
          <w14:ligatures w14:val="none"/>
        </w:rPr>
        <w:t>number,</w:t>
      </w:r>
      <w:r w:rsidRPr="00714748">
        <w:rPr>
          <w:rFonts w:ascii="Times New Roman" w:eastAsia="Times New Roman" w:hAnsi="Times New Roman" w:cs="Times New Roman"/>
          <w:color w:val="404040"/>
          <w:kern w:val="0"/>
          <w14:ligatures w14:val="none"/>
        </w:rPr>
        <w:t xml:space="preserve"> see the guide below for help. </w:t>
      </w:r>
    </w:p>
    <w:p w14:paraId="0E806AFD" w14:textId="77777777" w:rsidR="00714748" w:rsidRPr="00714748" w:rsidRDefault="00714748" w:rsidP="00776873">
      <w:pPr>
        <w:spacing w:before="75"/>
        <w:rPr>
          <w:rFonts w:ascii="Times New Roman" w:eastAsia="Times New Roman" w:hAnsi="Times New Roman" w:cs="Times New Roman"/>
          <w:color w:val="404040"/>
          <w:kern w:val="0"/>
          <w14:ligatures w14:val="none"/>
        </w:rPr>
      </w:pPr>
    </w:p>
    <w:p w14:paraId="7F4D6744" w14:textId="77777777" w:rsidR="00776873" w:rsidRPr="00714748" w:rsidRDefault="00776873" w:rsidP="00776873">
      <w:pPr>
        <w:spacing w:before="75"/>
        <w:rPr>
          <w:rFonts w:ascii="Times New Roman" w:eastAsia="Times New Roman" w:hAnsi="Times New Roman" w:cs="Times New Roman"/>
          <w:color w:val="404040"/>
          <w:kern w:val="0"/>
          <w14:ligatures w14:val="none"/>
        </w:rPr>
      </w:pPr>
      <w:r w:rsidRPr="00714748">
        <w:rPr>
          <w:rFonts w:ascii="Arial" w:eastAsia="Times New Roman" w:hAnsi="Arial" w:cs="Arial"/>
          <w:b/>
          <w:bCs/>
          <w:color w:val="404040"/>
          <w:kern w:val="0"/>
          <w:sz w:val="28"/>
          <w:szCs w:val="28"/>
          <w14:ligatures w14:val="none"/>
        </w:rPr>
        <w:t>Step 2</w:t>
      </w:r>
      <w:r w:rsidRPr="00776873">
        <w:rPr>
          <w:rFonts w:ascii="Arial" w:eastAsia="Times New Roman" w:hAnsi="Arial" w:cs="Arial"/>
          <w:color w:val="404040"/>
          <w:kern w:val="0"/>
          <w:sz w:val="30"/>
          <w:szCs w:val="30"/>
          <w14:ligatures w14:val="none"/>
        </w:rPr>
        <w:t xml:space="preserve"> – </w:t>
      </w:r>
      <w:r w:rsidRPr="0095786C">
        <w:rPr>
          <w:rFonts w:ascii="Times New Roman" w:eastAsia="Times New Roman" w:hAnsi="Times New Roman" w:cs="Times New Roman"/>
          <w:b/>
          <w:bCs/>
          <w:color w:val="404040"/>
          <w:kern w:val="0"/>
          <w14:ligatures w14:val="none"/>
        </w:rPr>
        <w:t>Once registered, click the Promotional Offer link on the right-hand side of your student home page and then follow through the ordering process</w:t>
      </w:r>
      <w:r w:rsidRPr="00714748">
        <w:rPr>
          <w:rFonts w:ascii="Times New Roman" w:eastAsia="Times New Roman" w:hAnsi="Times New Roman" w:cs="Times New Roman"/>
          <w:color w:val="404040"/>
          <w:kern w:val="0"/>
          <w14:ligatures w14:val="none"/>
        </w:rPr>
        <w:t>.</w:t>
      </w:r>
    </w:p>
    <w:p w14:paraId="1424C53B" w14:textId="77777777" w:rsidR="00714748" w:rsidRPr="00776873" w:rsidRDefault="00714748" w:rsidP="00776873">
      <w:pPr>
        <w:spacing w:before="75"/>
        <w:rPr>
          <w:rFonts w:ascii="Arial" w:eastAsia="Times New Roman" w:hAnsi="Arial" w:cs="Arial"/>
          <w:color w:val="404040"/>
          <w:kern w:val="0"/>
          <w:sz w:val="30"/>
          <w:szCs w:val="30"/>
          <w14:ligatures w14:val="none"/>
        </w:rPr>
      </w:pPr>
    </w:p>
    <w:p w14:paraId="577F9B74" w14:textId="77777777" w:rsidR="00776873" w:rsidRPr="00714748" w:rsidRDefault="00776873" w:rsidP="00776873">
      <w:pPr>
        <w:spacing w:before="75"/>
        <w:rPr>
          <w:rFonts w:ascii="Arial" w:eastAsia="Times New Roman" w:hAnsi="Arial" w:cs="Arial"/>
          <w:color w:val="404040"/>
          <w:kern w:val="0"/>
          <w:sz w:val="28"/>
          <w:szCs w:val="28"/>
          <w14:ligatures w14:val="none"/>
        </w:rPr>
      </w:pPr>
      <w:r w:rsidRPr="00714748">
        <w:rPr>
          <w:rFonts w:ascii="Arial" w:eastAsia="Times New Roman" w:hAnsi="Arial" w:cs="Arial"/>
          <w:b/>
          <w:bCs/>
          <w:color w:val="404040"/>
          <w:kern w:val="0"/>
          <w:sz w:val="28"/>
          <w:szCs w:val="28"/>
          <w14:ligatures w14:val="none"/>
        </w:rPr>
        <w:t>Information about your ID number</w:t>
      </w:r>
      <w:r w:rsidRPr="00714748">
        <w:rPr>
          <w:rFonts w:ascii="Arial" w:eastAsia="Times New Roman" w:hAnsi="Arial" w:cs="Arial"/>
          <w:color w:val="404040"/>
          <w:kern w:val="0"/>
          <w:sz w:val="28"/>
          <w:szCs w:val="28"/>
          <w14:ligatures w14:val="none"/>
        </w:rPr>
        <w:t>: </w:t>
      </w:r>
    </w:p>
    <w:p w14:paraId="557BA5CE" w14:textId="77777777" w:rsidR="00776873" w:rsidRPr="00714748" w:rsidRDefault="00776873" w:rsidP="00776873">
      <w:pPr>
        <w:numPr>
          <w:ilvl w:val="0"/>
          <w:numId w:val="1"/>
        </w:numPr>
        <w:spacing w:before="100" w:beforeAutospacing="1" w:after="100" w:afterAutospacing="1"/>
        <w:ind w:left="85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GED ID- 16 digit ID beginning with the year you tested. i.e. 2016xxxx-xxxx-xxxx</w:t>
      </w:r>
    </w:p>
    <w:p w14:paraId="0394A290" w14:textId="77777777" w:rsidR="00776873" w:rsidRPr="00714748" w:rsidRDefault="00776873" w:rsidP="00776873">
      <w:pPr>
        <w:numPr>
          <w:ilvl w:val="0"/>
          <w:numId w:val="1"/>
        </w:numPr>
        <w:spacing w:before="100" w:beforeAutospacing="1"/>
        <w:ind w:left="85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HiSET ID- 8 character ID number containing letters and numbers. i.e. ABC12345 </w:t>
      </w:r>
    </w:p>
    <w:p w14:paraId="5B120595" w14:textId="33F14AA2" w:rsidR="00776873" w:rsidRPr="00714748" w:rsidRDefault="00776873" w:rsidP="00714748">
      <w:pPr>
        <w:spacing w:before="75"/>
        <w:ind w:left="720"/>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GED® – </w:t>
      </w:r>
      <w:hyperlink r:id="rId7" w:tgtFrame="_blank" w:history="1">
        <w:r w:rsidRPr="00714748">
          <w:rPr>
            <w:rFonts w:ascii="Times New Roman" w:eastAsia="Times New Roman" w:hAnsi="Times New Roman" w:cs="Times New Roman"/>
            <w:color w:val="0688C2"/>
            <w:kern w:val="0"/>
            <w14:ligatures w14:val="none"/>
          </w:rPr>
          <w:t>www.myged.com </w:t>
        </w:r>
      </w:hyperlink>
      <w:r w:rsidRPr="00714748">
        <w:rPr>
          <w:rFonts w:ascii="Times New Roman" w:eastAsia="Times New Roman" w:hAnsi="Times New Roman" w:cs="Times New Roman"/>
          <w:color w:val="404040"/>
          <w:kern w:val="0"/>
          <w14:ligatures w14:val="none"/>
        </w:rPr>
        <w:br/>
        <w:t>HiSET® – </w:t>
      </w:r>
      <w:hyperlink r:id="rId8" w:tgtFrame="_blank" w:history="1">
        <w:r w:rsidRPr="00714748">
          <w:rPr>
            <w:rFonts w:ascii="Times New Roman" w:eastAsia="Times New Roman" w:hAnsi="Times New Roman" w:cs="Times New Roman"/>
            <w:color w:val="0688C2"/>
            <w:kern w:val="0"/>
            <w14:ligatures w14:val="none"/>
          </w:rPr>
          <w:t>www.hiset.ets.org </w:t>
        </w:r>
      </w:hyperlink>
    </w:p>
    <w:p w14:paraId="73C43317" w14:textId="5541DEED" w:rsidR="00776873" w:rsidRPr="00714748" w:rsidRDefault="00776873" w:rsidP="00776873">
      <w:pPr>
        <w:spacing w:before="100" w:beforeAutospacing="1"/>
        <w:outlineLvl w:val="1"/>
        <w:rPr>
          <w:rFonts w:ascii="Arial" w:eastAsia="Times New Roman" w:hAnsi="Arial" w:cs="Arial"/>
          <w:b/>
          <w:bCs/>
          <w:color w:val="000000" w:themeColor="text1"/>
          <w:kern w:val="0"/>
          <w:sz w:val="28"/>
          <w:szCs w:val="28"/>
          <w14:ligatures w14:val="none"/>
        </w:rPr>
      </w:pPr>
      <w:r w:rsidRPr="00714748">
        <w:rPr>
          <w:rFonts w:ascii="Arial" w:eastAsia="Times New Roman" w:hAnsi="Arial" w:cs="Arial"/>
          <w:b/>
          <w:bCs/>
          <w:color w:val="000000" w:themeColor="text1"/>
          <w:kern w:val="0"/>
          <w:sz w:val="28"/>
          <w:szCs w:val="28"/>
          <w14:ligatures w14:val="none"/>
        </w:rPr>
        <w:t>Delivery Options </w:t>
      </w:r>
    </w:p>
    <w:p w14:paraId="48E8F0DE" w14:textId="77777777" w:rsidR="00776873" w:rsidRPr="00714748" w:rsidRDefault="00776873" w:rsidP="00776873">
      <w:pPr>
        <w:spacing w:before="7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Official documents may be ordered via fax, e-mail, through the US Postal Service or, for an additional fee, you may overnight through UPS. If ordered electronically the record is sent within a few minutes of completing a successful order. Documents sent through the US Postal Service will take approximately 2-7 business days to arrive. Overnight documents arrive next business day as long as the order was placed before 3p.m. CST Monday-Friday. UPS Delivery may not be available in all states.</w:t>
      </w:r>
    </w:p>
    <w:p w14:paraId="2B6D43B3" w14:textId="77777777" w:rsidR="00776873" w:rsidRPr="00714748" w:rsidRDefault="00776873" w:rsidP="00776873">
      <w:pPr>
        <w:spacing w:before="100" w:beforeAutospacing="1"/>
        <w:outlineLvl w:val="1"/>
        <w:rPr>
          <w:rFonts w:ascii="Arial" w:eastAsia="Times New Roman" w:hAnsi="Arial" w:cs="Arial"/>
          <w:b/>
          <w:bCs/>
          <w:color w:val="000000" w:themeColor="text1"/>
          <w:kern w:val="0"/>
          <w:sz w:val="28"/>
          <w:szCs w:val="28"/>
          <w14:ligatures w14:val="none"/>
        </w:rPr>
      </w:pPr>
      <w:r w:rsidRPr="00714748">
        <w:rPr>
          <w:rFonts w:ascii="Arial" w:eastAsia="Times New Roman" w:hAnsi="Arial" w:cs="Arial"/>
          <w:b/>
          <w:bCs/>
          <w:color w:val="000000" w:themeColor="text1"/>
          <w:kern w:val="0"/>
          <w:sz w:val="28"/>
          <w:szCs w:val="28"/>
          <w14:ligatures w14:val="none"/>
        </w:rPr>
        <w:t>Payment Options </w:t>
      </w:r>
    </w:p>
    <w:p w14:paraId="19CAF5B5" w14:textId="77777777" w:rsidR="00776873" w:rsidRPr="00714748" w:rsidRDefault="00776873" w:rsidP="00776873">
      <w:pPr>
        <w:numPr>
          <w:ilvl w:val="0"/>
          <w:numId w:val="2"/>
        </w:numPr>
        <w:spacing w:before="100" w:beforeAutospacing="1" w:afterAutospacing="1"/>
        <w:rPr>
          <w:rFonts w:ascii="Times New Roman" w:eastAsia="Times New Roman" w:hAnsi="Times New Roman" w:cs="Times New Roman"/>
          <w:b/>
          <w:bCs/>
          <w:color w:val="404040"/>
          <w:kern w:val="0"/>
          <w14:ligatures w14:val="none"/>
        </w:rPr>
      </w:pPr>
      <w:r w:rsidRPr="00714748">
        <w:rPr>
          <w:rFonts w:ascii="Times New Roman" w:eastAsia="Times New Roman" w:hAnsi="Times New Roman" w:cs="Times New Roman"/>
          <w:b/>
          <w:bCs/>
          <w:color w:val="404040"/>
          <w:kern w:val="0"/>
          <w14:ligatures w14:val="none"/>
        </w:rPr>
        <w:t>The initial/original certificate* is free</w:t>
      </w:r>
    </w:p>
    <w:p w14:paraId="1A40E5C4" w14:textId="77777777" w:rsidR="00776873" w:rsidRPr="00714748" w:rsidRDefault="00776873" w:rsidP="00776873">
      <w:pPr>
        <w:numPr>
          <w:ilvl w:val="0"/>
          <w:numId w:val="2"/>
        </w:numPr>
        <w:spacing w:before="100" w:beforeAutospacing="1" w:afterAutospacing="1"/>
        <w:rPr>
          <w:rFonts w:ascii="Times New Roman" w:eastAsia="Times New Roman" w:hAnsi="Times New Roman" w:cs="Times New Roman"/>
          <w:b/>
          <w:bCs/>
          <w:color w:val="404040"/>
          <w:kern w:val="0"/>
          <w14:ligatures w14:val="none"/>
        </w:rPr>
      </w:pPr>
      <w:r w:rsidRPr="00714748">
        <w:rPr>
          <w:rFonts w:ascii="Times New Roman" w:eastAsia="Times New Roman" w:hAnsi="Times New Roman" w:cs="Times New Roman"/>
          <w:b/>
          <w:bCs/>
          <w:color w:val="404040"/>
          <w:kern w:val="0"/>
          <w14:ligatures w14:val="none"/>
        </w:rPr>
        <w:t>The initial/original transcript is free</w:t>
      </w:r>
    </w:p>
    <w:p w14:paraId="46BB4ED8" w14:textId="77777777" w:rsidR="00776873" w:rsidRPr="00714748" w:rsidRDefault="00776873" w:rsidP="00776873">
      <w:pPr>
        <w:numPr>
          <w:ilvl w:val="0"/>
          <w:numId w:val="2"/>
        </w:numPr>
        <w:spacing w:before="100" w:beforeAutospacing="1" w:after="100" w:afterAutospacing="1"/>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The fee for a replacement certificate* is $20.00</w:t>
      </w:r>
    </w:p>
    <w:p w14:paraId="1ACC889E" w14:textId="77777777" w:rsidR="00776873" w:rsidRPr="00714748" w:rsidRDefault="00776873" w:rsidP="00776873">
      <w:pPr>
        <w:numPr>
          <w:ilvl w:val="0"/>
          <w:numId w:val="2"/>
        </w:numPr>
        <w:spacing w:before="100" w:beforeAutospacing="1" w:after="100" w:afterAutospacing="1"/>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The fee for a replacement transcript is $20.00</w:t>
      </w:r>
    </w:p>
    <w:p w14:paraId="33A1C833" w14:textId="77777777" w:rsidR="00776873" w:rsidRPr="00714748" w:rsidRDefault="00776873" w:rsidP="00776873">
      <w:pPr>
        <w:numPr>
          <w:ilvl w:val="0"/>
          <w:numId w:val="2"/>
        </w:numPr>
        <w:spacing w:before="100" w:beforeAutospacing="1" w:after="100" w:afterAutospacing="1"/>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Shipping fees are charged to the test taker when UPS delivers the document.</w:t>
      </w:r>
    </w:p>
    <w:p w14:paraId="608A2C36" w14:textId="77777777" w:rsidR="00776873" w:rsidRDefault="00776873" w:rsidP="00776873">
      <w:pPr>
        <w:numPr>
          <w:ilvl w:val="0"/>
          <w:numId w:val="2"/>
        </w:numPr>
        <w:spacing w:before="100" w:beforeAutospacing="1"/>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There are no other / additional fees</w:t>
      </w:r>
    </w:p>
    <w:p w14:paraId="18B4FABA" w14:textId="77777777" w:rsidR="00714748" w:rsidRPr="00714748" w:rsidRDefault="00714748" w:rsidP="00714748">
      <w:pPr>
        <w:spacing w:before="100" w:beforeAutospacing="1"/>
        <w:ind w:left="630"/>
        <w:rPr>
          <w:rFonts w:ascii="Times New Roman" w:eastAsia="Times New Roman" w:hAnsi="Times New Roman" w:cs="Times New Roman"/>
          <w:color w:val="404040"/>
          <w:kern w:val="0"/>
          <w14:ligatures w14:val="none"/>
        </w:rPr>
      </w:pPr>
    </w:p>
    <w:p w14:paraId="2FCEEBBC" w14:textId="77777777" w:rsidR="00776873" w:rsidRPr="00714748" w:rsidRDefault="00776873" w:rsidP="00776873">
      <w:pPr>
        <w:spacing w:before="7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DiplomaSender will accept cashier’s checks/money orders as well as Visa, MasterCard, and Discover credit cards as payment.</w:t>
      </w:r>
    </w:p>
    <w:p w14:paraId="30365627" w14:textId="77777777" w:rsidR="00776873" w:rsidRPr="00714748" w:rsidRDefault="00776873" w:rsidP="00776873">
      <w:pPr>
        <w:spacing w:before="100" w:beforeAutospacing="1"/>
        <w:outlineLvl w:val="1"/>
        <w:rPr>
          <w:rFonts w:ascii="Arial" w:eastAsia="Times New Roman" w:hAnsi="Arial" w:cs="Arial"/>
          <w:b/>
          <w:bCs/>
          <w:color w:val="000000" w:themeColor="text1"/>
          <w:kern w:val="0"/>
          <w:sz w:val="28"/>
          <w:szCs w:val="28"/>
          <w14:ligatures w14:val="none"/>
        </w:rPr>
      </w:pPr>
      <w:r w:rsidRPr="00714748">
        <w:rPr>
          <w:rFonts w:ascii="Arial" w:eastAsia="Times New Roman" w:hAnsi="Arial" w:cs="Arial"/>
          <w:b/>
          <w:bCs/>
          <w:color w:val="000000" w:themeColor="text1"/>
          <w:kern w:val="0"/>
          <w:sz w:val="28"/>
          <w:szCs w:val="28"/>
          <w14:ligatures w14:val="none"/>
        </w:rPr>
        <w:t>Corrections &amp; Probations Verifications </w:t>
      </w:r>
    </w:p>
    <w:p w14:paraId="2F93DB41" w14:textId="77777777" w:rsidR="00776873" w:rsidRPr="00714748" w:rsidRDefault="00776873" w:rsidP="00776873">
      <w:pPr>
        <w:spacing w:before="7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All in‐ and out‐of‐state corrections facilities (for federal corrections see below) &amp; probation offices can get verification of a HSE diploma for inmates or those on probation at no cost from Diploma Sender. This is for verification only. Ordering a copy of the diploma or transcript still requires payment.</w:t>
      </w:r>
    </w:p>
    <w:p w14:paraId="564F1238" w14:textId="77777777" w:rsidR="00776873" w:rsidRPr="00776873" w:rsidRDefault="00776873" w:rsidP="00776873">
      <w:pPr>
        <w:spacing w:before="75"/>
        <w:rPr>
          <w:rFonts w:ascii="Arial" w:eastAsia="Times New Roman" w:hAnsi="Arial" w:cs="Arial"/>
          <w:color w:val="404040"/>
          <w:kern w:val="0"/>
          <w:sz w:val="30"/>
          <w:szCs w:val="30"/>
          <w14:ligatures w14:val="none"/>
        </w:rPr>
      </w:pPr>
      <w:r w:rsidRPr="00714748">
        <w:rPr>
          <w:rFonts w:ascii="Times New Roman" w:eastAsia="Times New Roman" w:hAnsi="Times New Roman" w:cs="Times New Roman"/>
          <w:color w:val="404040"/>
          <w:kern w:val="0"/>
          <w14:ligatures w14:val="none"/>
        </w:rPr>
        <w:t>Requests from corrections facilities &amp; probation offices to get verification of a HSE Diploma are to be sent the Correctional Facility Verification document from Diploma Sender, which includes a process for signing up as a third party to access information on Diploma Sender and verify consent of the tester to release the verification to the corrections facility or probation office. Diploma Sender can provide support for these requests and for setting up this process by contacting </w:t>
      </w:r>
      <w:hyperlink r:id="rId9" w:tgtFrame="_blank" w:history="1">
        <w:r w:rsidRPr="00714748">
          <w:rPr>
            <w:rFonts w:ascii="Times New Roman" w:eastAsia="Times New Roman" w:hAnsi="Times New Roman" w:cs="Times New Roman"/>
            <w:color w:val="0688C2"/>
            <w:kern w:val="0"/>
            <w14:ligatures w14:val="none"/>
          </w:rPr>
          <w:t>agencysupport@diplomasender.com</w:t>
        </w:r>
      </w:hyperlink>
      <w:r w:rsidRPr="00776873">
        <w:rPr>
          <w:rFonts w:ascii="Arial" w:eastAsia="Times New Roman" w:hAnsi="Arial" w:cs="Arial"/>
          <w:color w:val="404040"/>
          <w:kern w:val="0"/>
          <w:sz w:val="30"/>
          <w:szCs w:val="30"/>
          <w14:ligatures w14:val="none"/>
        </w:rPr>
        <w:t>.</w:t>
      </w:r>
    </w:p>
    <w:p w14:paraId="6F51FB61" w14:textId="1F049CD6" w:rsidR="00714748" w:rsidRPr="00714748" w:rsidRDefault="00776873" w:rsidP="00776873">
      <w:pPr>
        <w:spacing w:before="100" w:beforeAutospacing="1"/>
        <w:outlineLvl w:val="1"/>
        <w:rPr>
          <w:rFonts w:ascii="Arial" w:eastAsia="Times New Roman" w:hAnsi="Arial" w:cs="Arial"/>
          <w:b/>
          <w:bCs/>
          <w:color w:val="000000" w:themeColor="text1"/>
          <w:kern w:val="0"/>
          <w:sz w:val="28"/>
          <w:szCs w:val="28"/>
          <w14:ligatures w14:val="none"/>
        </w:rPr>
      </w:pPr>
      <w:r w:rsidRPr="00714748">
        <w:rPr>
          <w:rFonts w:ascii="Arial" w:eastAsia="Times New Roman" w:hAnsi="Arial" w:cs="Arial"/>
          <w:b/>
          <w:bCs/>
          <w:color w:val="000000" w:themeColor="text1"/>
          <w:kern w:val="0"/>
          <w:sz w:val="28"/>
          <w:szCs w:val="28"/>
          <w14:ligatures w14:val="none"/>
        </w:rPr>
        <w:t>Federal Corrections</w:t>
      </w:r>
    </w:p>
    <w:p w14:paraId="2FA5B379" w14:textId="77777777" w:rsidR="00776873" w:rsidRPr="00714748" w:rsidRDefault="00776873" w:rsidP="00776873">
      <w:pPr>
        <w:spacing w:before="7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Testers who took the HiSET exams in a federal corrections facility (in any state) can obtain their HSE documents through Diploma Sender.</w:t>
      </w:r>
    </w:p>
    <w:p w14:paraId="38A0ECBC" w14:textId="0F0181B5" w:rsidR="00714748" w:rsidRPr="00714748" w:rsidRDefault="00776873" w:rsidP="00776873">
      <w:pPr>
        <w:spacing w:before="100" w:beforeAutospacing="1"/>
        <w:outlineLvl w:val="1"/>
        <w:rPr>
          <w:rFonts w:ascii="Arial" w:eastAsia="Times New Roman" w:hAnsi="Arial" w:cs="Arial"/>
          <w:b/>
          <w:bCs/>
          <w:color w:val="000000" w:themeColor="text1"/>
          <w:kern w:val="0"/>
          <w:sz w:val="28"/>
          <w:szCs w:val="28"/>
          <w14:ligatures w14:val="none"/>
        </w:rPr>
      </w:pPr>
      <w:r w:rsidRPr="00714748">
        <w:rPr>
          <w:rFonts w:ascii="Arial" w:eastAsia="Times New Roman" w:hAnsi="Arial" w:cs="Arial"/>
          <w:b/>
          <w:bCs/>
          <w:color w:val="000000" w:themeColor="text1"/>
          <w:kern w:val="0"/>
          <w:sz w:val="28"/>
          <w:szCs w:val="28"/>
          <w14:ligatures w14:val="none"/>
        </w:rPr>
        <w:t>Military</w:t>
      </w:r>
    </w:p>
    <w:p w14:paraId="5A4839C5" w14:textId="77777777" w:rsidR="00776873" w:rsidRPr="00714748" w:rsidRDefault="00776873" w:rsidP="00776873">
      <w:pPr>
        <w:spacing w:before="75"/>
        <w:rPr>
          <w:rFonts w:ascii="Times New Roman" w:eastAsia="Times New Roman" w:hAnsi="Times New Roman" w:cs="Times New Roman"/>
          <w:color w:val="404040"/>
          <w:kern w:val="0"/>
          <w14:ligatures w14:val="none"/>
        </w:rPr>
      </w:pPr>
      <w:r w:rsidRPr="00714748">
        <w:rPr>
          <w:rFonts w:ascii="Times New Roman" w:eastAsia="Times New Roman" w:hAnsi="Times New Roman" w:cs="Times New Roman"/>
          <w:color w:val="404040"/>
          <w:kern w:val="0"/>
          <w14:ligatures w14:val="none"/>
        </w:rPr>
        <w:t>Testers who took the HiSET Test at military testing centers can obtain their HSE documents through DANTES (Defense Activity for Non‐Traditional Education Support).</w:t>
      </w:r>
    </w:p>
    <w:p w14:paraId="1FDD2DA9" w14:textId="77777777" w:rsidR="00776873" w:rsidRPr="00776873" w:rsidRDefault="00776873" w:rsidP="00776873">
      <w:pPr>
        <w:rPr>
          <w:rFonts w:ascii="Times New Roman" w:eastAsia="Times New Roman" w:hAnsi="Times New Roman" w:cs="Times New Roman"/>
          <w:kern w:val="0"/>
          <w14:ligatures w14:val="none"/>
        </w:rPr>
      </w:pPr>
    </w:p>
    <w:p w14:paraId="3084AA14" w14:textId="77777777" w:rsidR="00055195" w:rsidRDefault="00055195"/>
    <w:sectPr w:rsidR="00055195" w:rsidSect="00D7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A584A"/>
    <w:multiLevelType w:val="multilevel"/>
    <w:tmpl w:val="9D2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32511"/>
    <w:multiLevelType w:val="multilevel"/>
    <w:tmpl w:val="8CDA00B8"/>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16cid:durableId="740952931">
    <w:abstractNumId w:val="0"/>
  </w:num>
  <w:num w:numId="2" w16cid:durableId="1846238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73"/>
    <w:rsid w:val="00055195"/>
    <w:rsid w:val="00130A08"/>
    <w:rsid w:val="002314FA"/>
    <w:rsid w:val="006F7B8C"/>
    <w:rsid w:val="00714748"/>
    <w:rsid w:val="00776873"/>
    <w:rsid w:val="007C61AC"/>
    <w:rsid w:val="0085644B"/>
    <w:rsid w:val="0095786C"/>
    <w:rsid w:val="00983444"/>
    <w:rsid w:val="00AC1789"/>
    <w:rsid w:val="00B42FBE"/>
    <w:rsid w:val="00D7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D231D"/>
  <w15:chartTrackingRefBased/>
  <w15:docId w15:val="{AEA327E9-B5D0-8B4D-AA2E-34C677E7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87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7687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87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7687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77687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76873"/>
  </w:style>
  <w:style w:type="character" w:styleId="Hyperlink">
    <w:name w:val="Hyperlink"/>
    <w:basedOn w:val="DefaultParagraphFont"/>
    <w:uiPriority w:val="99"/>
    <w:semiHidden/>
    <w:unhideWhenUsed/>
    <w:rsid w:val="00776873"/>
    <w:rPr>
      <w:color w:val="0000FF"/>
      <w:u w:val="single"/>
    </w:rPr>
  </w:style>
  <w:style w:type="character" w:styleId="Strong">
    <w:name w:val="Strong"/>
    <w:basedOn w:val="DefaultParagraphFont"/>
    <w:uiPriority w:val="22"/>
    <w:qFormat/>
    <w:rsid w:val="00776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865276">
      <w:bodyDiv w:val="1"/>
      <w:marLeft w:val="0"/>
      <w:marRight w:val="0"/>
      <w:marTop w:val="0"/>
      <w:marBottom w:val="0"/>
      <w:divBdr>
        <w:top w:val="none" w:sz="0" w:space="0" w:color="auto"/>
        <w:left w:val="none" w:sz="0" w:space="0" w:color="auto"/>
        <w:bottom w:val="none" w:sz="0" w:space="0" w:color="auto"/>
        <w:right w:val="none" w:sz="0" w:space="0" w:color="auto"/>
      </w:divBdr>
      <w:divsChild>
        <w:div w:id="340863507">
          <w:marLeft w:val="0"/>
          <w:marRight w:val="0"/>
          <w:marTop w:val="0"/>
          <w:marBottom w:val="0"/>
          <w:divBdr>
            <w:top w:val="none" w:sz="0" w:space="0" w:color="auto"/>
            <w:left w:val="none" w:sz="0" w:space="0" w:color="auto"/>
            <w:bottom w:val="none" w:sz="0" w:space="0" w:color="auto"/>
            <w:right w:val="none" w:sz="0" w:space="0" w:color="auto"/>
          </w:divBdr>
          <w:divsChild>
            <w:div w:id="23945960">
              <w:marLeft w:val="0"/>
              <w:marRight w:val="0"/>
              <w:marTop w:val="0"/>
              <w:marBottom w:val="0"/>
              <w:divBdr>
                <w:top w:val="none" w:sz="0" w:space="0" w:color="auto"/>
                <w:left w:val="none" w:sz="0" w:space="0" w:color="auto"/>
                <w:bottom w:val="none" w:sz="0" w:space="0" w:color="auto"/>
                <w:right w:val="none" w:sz="0" w:space="0" w:color="auto"/>
              </w:divBdr>
              <w:divsChild>
                <w:div w:id="137260580">
                  <w:marLeft w:val="0"/>
                  <w:marRight w:val="0"/>
                  <w:marTop w:val="360"/>
                  <w:marBottom w:val="0"/>
                  <w:divBdr>
                    <w:top w:val="none" w:sz="0" w:space="0" w:color="auto"/>
                    <w:left w:val="none" w:sz="0" w:space="0" w:color="auto"/>
                    <w:bottom w:val="none" w:sz="0" w:space="0" w:color="auto"/>
                    <w:right w:val="none" w:sz="0" w:space="0" w:color="auto"/>
                  </w:divBdr>
                  <w:divsChild>
                    <w:div w:id="1738552701">
                      <w:marLeft w:val="0"/>
                      <w:marRight w:val="0"/>
                      <w:marTop w:val="0"/>
                      <w:marBottom w:val="0"/>
                      <w:divBdr>
                        <w:top w:val="none" w:sz="0" w:space="0" w:color="auto"/>
                        <w:left w:val="none" w:sz="0" w:space="0" w:color="auto"/>
                        <w:bottom w:val="none" w:sz="0" w:space="0" w:color="auto"/>
                        <w:right w:val="none" w:sz="0" w:space="0" w:color="auto"/>
                      </w:divBdr>
                      <w:divsChild>
                        <w:div w:id="1145009462">
                          <w:marLeft w:val="-225"/>
                          <w:marRight w:val="-225"/>
                          <w:marTop w:val="0"/>
                          <w:marBottom w:val="0"/>
                          <w:divBdr>
                            <w:top w:val="none" w:sz="0" w:space="0" w:color="auto"/>
                            <w:left w:val="none" w:sz="0" w:space="0" w:color="auto"/>
                            <w:bottom w:val="none" w:sz="0" w:space="0" w:color="auto"/>
                            <w:right w:val="none" w:sz="0" w:space="0" w:color="auto"/>
                          </w:divBdr>
                          <w:divsChild>
                            <w:div w:id="31468982">
                              <w:marLeft w:val="0"/>
                              <w:marRight w:val="0"/>
                              <w:marTop w:val="0"/>
                              <w:marBottom w:val="0"/>
                              <w:divBdr>
                                <w:top w:val="none" w:sz="0" w:space="0" w:color="auto"/>
                                <w:left w:val="none" w:sz="0" w:space="0" w:color="auto"/>
                                <w:bottom w:val="none" w:sz="0" w:space="0" w:color="auto"/>
                                <w:right w:val="none" w:sz="0" w:space="0" w:color="auto"/>
                              </w:divBdr>
                              <w:divsChild>
                                <w:div w:id="826746666">
                                  <w:marLeft w:val="0"/>
                                  <w:marRight w:val="0"/>
                                  <w:marTop w:val="0"/>
                                  <w:marBottom w:val="0"/>
                                  <w:divBdr>
                                    <w:top w:val="none" w:sz="0" w:space="0" w:color="auto"/>
                                    <w:left w:val="none" w:sz="0" w:space="0" w:color="auto"/>
                                    <w:bottom w:val="none" w:sz="0" w:space="0" w:color="auto"/>
                                    <w:right w:val="none" w:sz="0" w:space="0" w:color="auto"/>
                                  </w:divBdr>
                                  <w:divsChild>
                                    <w:div w:id="545532418">
                                      <w:marLeft w:val="0"/>
                                      <w:marRight w:val="0"/>
                                      <w:marTop w:val="0"/>
                                      <w:marBottom w:val="0"/>
                                      <w:divBdr>
                                        <w:top w:val="none" w:sz="0" w:space="0" w:color="auto"/>
                                        <w:left w:val="none" w:sz="0" w:space="0" w:color="auto"/>
                                        <w:bottom w:val="none" w:sz="0" w:space="0" w:color="auto"/>
                                        <w:right w:val="none" w:sz="0" w:space="0" w:color="auto"/>
                                      </w:divBdr>
                                      <w:divsChild>
                                        <w:div w:id="1604726484">
                                          <w:marLeft w:val="0"/>
                                          <w:marRight w:val="0"/>
                                          <w:marTop w:val="0"/>
                                          <w:marBottom w:val="525"/>
                                          <w:divBdr>
                                            <w:top w:val="none" w:sz="0" w:space="0" w:color="auto"/>
                                            <w:left w:val="none" w:sz="0" w:space="0" w:color="auto"/>
                                            <w:bottom w:val="none" w:sz="0" w:space="0" w:color="auto"/>
                                            <w:right w:val="none" w:sz="0" w:space="0" w:color="auto"/>
                                          </w:divBdr>
                                          <w:divsChild>
                                            <w:div w:id="2697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651179">
                          <w:marLeft w:val="-225"/>
                          <w:marRight w:val="-225"/>
                          <w:marTop w:val="0"/>
                          <w:marBottom w:val="0"/>
                          <w:divBdr>
                            <w:top w:val="none" w:sz="0" w:space="0" w:color="auto"/>
                            <w:left w:val="none" w:sz="0" w:space="0" w:color="auto"/>
                            <w:bottom w:val="none" w:sz="0" w:space="0" w:color="auto"/>
                            <w:right w:val="none" w:sz="0" w:space="0" w:color="auto"/>
                          </w:divBdr>
                          <w:divsChild>
                            <w:div w:id="1436363445">
                              <w:marLeft w:val="0"/>
                              <w:marRight w:val="0"/>
                              <w:marTop w:val="0"/>
                              <w:marBottom w:val="0"/>
                              <w:divBdr>
                                <w:top w:val="none" w:sz="0" w:space="0" w:color="auto"/>
                                <w:left w:val="none" w:sz="0" w:space="0" w:color="auto"/>
                                <w:bottom w:val="none" w:sz="0" w:space="0" w:color="auto"/>
                                <w:right w:val="none" w:sz="0" w:space="0" w:color="auto"/>
                              </w:divBdr>
                              <w:divsChild>
                                <w:div w:id="1986423324">
                                  <w:marLeft w:val="0"/>
                                  <w:marRight w:val="0"/>
                                  <w:marTop w:val="0"/>
                                  <w:marBottom w:val="0"/>
                                  <w:divBdr>
                                    <w:top w:val="none" w:sz="0" w:space="0" w:color="auto"/>
                                    <w:left w:val="none" w:sz="0" w:space="0" w:color="auto"/>
                                    <w:bottom w:val="none" w:sz="0" w:space="0" w:color="auto"/>
                                    <w:right w:val="none" w:sz="0" w:space="0" w:color="auto"/>
                                  </w:divBdr>
                                  <w:divsChild>
                                    <w:div w:id="1954361110">
                                      <w:marLeft w:val="0"/>
                                      <w:marRight w:val="0"/>
                                      <w:marTop w:val="0"/>
                                      <w:marBottom w:val="0"/>
                                      <w:divBdr>
                                        <w:top w:val="none" w:sz="0" w:space="0" w:color="auto"/>
                                        <w:left w:val="none" w:sz="0" w:space="0" w:color="auto"/>
                                        <w:bottom w:val="none" w:sz="0" w:space="0" w:color="auto"/>
                                        <w:right w:val="none" w:sz="0" w:space="0" w:color="auto"/>
                                      </w:divBdr>
                                      <w:divsChild>
                                        <w:div w:id="1894270884">
                                          <w:marLeft w:val="0"/>
                                          <w:marRight w:val="0"/>
                                          <w:marTop w:val="0"/>
                                          <w:marBottom w:val="525"/>
                                          <w:divBdr>
                                            <w:top w:val="none" w:sz="0" w:space="0" w:color="auto"/>
                                            <w:left w:val="none" w:sz="0" w:space="0" w:color="auto"/>
                                            <w:bottom w:val="none" w:sz="0" w:space="0" w:color="auto"/>
                                            <w:right w:val="none" w:sz="0" w:space="0" w:color="auto"/>
                                          </w:divBdr>
                                          <w:divsChild>
                                            <w:div w:id="1422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21084">
                          <w:marLeft w:val="-225"/>
                          <w:marRight w:val="-225"/>
                          <w:marTop w:val="0"/>
                          <w:marBottom w:val="0"/>
                          <w:divBdr>
                            <w:top w:val="none" w:sz="0" w:space="0" w:color="auto"/>
                            <w:left w:val="none" w:sz="0" w:space="0" w:color="auto"/>
                            <w:bottom w:val="none" w:sz="0" w:space="0" w:color="auto"/>
                            <w:right w:val="none" w:sz="0" w:space="0" w:color="auto"/>
                          </w:divBdr>
                          <w:divsChild>
                            <w:div w:id="342825604">
                              <w:marLeft w:val="0"/>
                              <w:marRight w:val="0"/>
                              <w:marTop w:val="0"/>
                              <w:marBottom w:val="0"/>
                              <w:divBdr>
                                <w:top w:val="none" w:sz="0" w:space="0" w:color="auto"/>
                                <w:left w:val="none" w:sz="0" w:space="0" w:color="auto"/>
                                <w:bottom w:val="none" w:sz="0" w:space="0" w:color="auto"/>
                                <w:right w:val="none" w:sz="0" w:space="0" w:color="auto"/>
                              </w:divBdr>
                              <w:divsChild>
                                <w:div w:id="1511750935">
                                  <w:marLeft w:val="0"/>
                                  <w:marRight w:val="0"/>
                                  <w:marTop w:val="0"/>
                                  <w:marBottom w:val="0"/>
                                  <w:divBdr>
                                    <w:top w:val="none" w:sz="0" w:space="0" w:color="auto"/>
                                    <w:left w:val="none" w:sz="0" w:space="0" w:color="auto"/>
                                    <w:bottom w:val="none" w:sz="0" w:space="0" w:color="auto"/>
                                    <w:right w:val="none" w:sz="0" w:space="0" w:color="auto"/>
                                  </w:divBdr>
                                  <w:divsChild>
                                    <w:div w:id="319313191">
                                      <w:marLeft w:val="0"/>
                                      <w:marRight w:val="0"/>
                                      <w:marTop w:val="0"/>
                                      <w:marBottom w:val="0"/>
                                      <w:divBdr>
                                        <w:top w:val="none" w:sz="0" w:space="0" w:color="auto"/>
                                        <w:left w:val="none" w:sz="0" w:space="0" w:color="auto"/>
                                        <w:bottom w:val="none" w:sz="0" w:space="0" w:color="auto"/>
                                        <w:right w:val="none" w:sz="0" w:space="0" w:color="auto"/>
                                      </w:divBdr>
                                      <w:divsChild>
                                        <w:div w:id="1415928949">
                                          <w:marLeft w:val="0"/>
                                          <w:marRight w:val="0"/>
                                          <w:marTop w:val="0"/>
                                          <w:marBottom w:val="525"/>
                                          <w:divBdr>
                                            <w:top w:val="none" w:sz="0" w:space="0" w:color="auto"/>
                                            <w:left w:val="none" w:sz="0" w:space="0" w:color="auto"/>
                                            <w:bottom w:val="none" w:sz="0" w:space="0" w:color="auto"/>
                                            <w:right w:val="none" w:sz="0" w:space="0" w:color="auto"/>
                                          </w:divBdr>
                                          <w:divsChild>
                                            <w:div w:id="1705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2483">
                          <w:marLeft w:val="-225"/>
                          <w:marRight w:val="-225"/>
                          <w:marTop w:val="0"/>
                          <w:marBottom w:val="0"/>
                          <w:divBdr>
                            <w:top w:val="none" w:sz="0" w:space="0" w:color="auto"/>
                            <w:left w:val="none" w:sz="0" w:space="0" w:color="auto"/>
                            <w:bottom w:val="none" w:sz="0" w:space="0" w:color="auto"/>
                            <w:right w:val="none" w:sz="0" w:space="0" w:color="auto"/>
                          </w:divBdr>
                          <w:divsChild>
                            <w:div w:id="675152244">
                              <w:marLeft w:val="0"/>
                              <w:marRight w:val="0"/>
                              <w:marTop w:val="0"/>
                              <w:marBottom w:val="0"/>
                              <w:divBdr>
                                <w:top w:val="none" w:sz="0" w:space="0" w:color="auto"/>
                                <w:left w:val="none" w:sz="0" w:space="0" w:color="auto"/>
                                <w:bottom w:val="none" w:sz="0" w:space="0" w:color="auto"/>
                                <w:right w:val="none" w:sz="0" w:space="0" w:color="auto"/>
                              </w:divBdr>
                              <w:divsChild>
                                <w:div w:id="1625231289">
                                  <w:marLeft w:val="0"/>
                                  <w:marRight w:val="0"/>
                                  <w:marTop w:val="0"/>
                                  <w:marBottom w:val="0"/>
                                  <w:divBdr>
                                    <w:top w:val="none" w:sz="0" w:space="0" w:color="auto"/>
                                    <w:left w:val="none" w:sz="0" w:space="0" w:color="auto"/>
                                    <w:bottom w:val="none" w:sz="0" w:space="0" w:color="auto"/>
                                    <w:right w:val="none" w:sz="0" w:space="0" w:color="auto"/>
                                  </w:divBdr>
                                  <w:divsChild>
                                    <w:div w:id="1113287713">
                                      <w:marLeft w:val="0"/>
                                      <w:marRight w:val="0"/>
                                      <w:marTop w:val="0"/>
                                      <w:marBottom w:val="0"/>
                                      <w:divBdr>
                                        <w:top w:val="none" w:sz="0" w:space="0" w:color="auto"/>
                                        <w:left w:val="none" w:sz="0" w:space="0" w:color="auto"/>
                                        <w:bottom w:val="none" w:sz="0" w:space="0" w:color="auto"/>
                                        <w:right w:val="none" w:sz="0" w:space="0" w:color="auto"/>
                                      </w:divBdr>
                                      <w:divsChild>
                                        <w:div w:id="2019039405">
                                          <w:marLeft w:val="0"/>
                                          <w:marRight w:val="0"/>
                                          <w:marTop w:val="0"/>
                                          <w:marBottom w:val="525"/>
                                          <w:divBdr>
                                            <w:top w:val="none" w:sz="0" w:space="0" w:color="auto"/>
                                            <w:left w:val="none" w:sz="0" w:space="0" w:color="auto"/>
                                            <w:bottom w:val="none" w:sz="0" w:space="0" w:color="auto"/>
                                            <w:right w:val="none" w:sz="0" w:space="0" w:color="auto"/>
                                          </w:divBdr>
                                          <w:divsChild>
                                            <w:div w:id="1934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96228">
                          <w:marLeft w:val="-225"/>
                          <w:marRight w:val="-225"/>
                          <w:marTop w:val="0"/>
                          <w:marBottom w:val="0"/>
                          <w:divBdr>
                            <w:top w:val="none" w:sz="0" w:space="0" w:color="auto"/>
                            <w:left w:val="none" w:sz="0" w:space="0" w:color="auto"/>
                            <w:bottom w:val="none" w:sz="0" w:space="0" w:color="auto"/>
                            <w:right w:val="none" w:sz="0" w:space="0" w:color="auto"/>
                          </w:divBdr>
                          <w:divsChild>
                            <w:div w:id="1032150545">
                              <w:marLeft w:val="0"/>
                              <w:marRight w:val="0"/>
                              <w:marTop w:val="0"/>
                              <w:marBottom w:val="0"/>
                              <w:divBdr>
                                <w:top w:val="none" w:sz="0" w:space="0" w:color="auto"/>
                                <w:left w:val="none" w:sz="0" w:space="0" w:color="auto"/>
                                <w:bottom w:val="none" w:sz="0" w:space="0" w:color="auto"/>
                                <w:right w:val="none" w:sz="0" w:space="0" w:color="auto"/>
                              </w:divBdr>
                              <w:divsChild>
                                <w:div w:id="1040664479">
                                  <w:marLeft w:val="0"/>
                                  <w:marRight w:val="0"/>
                                  <w:marTop w:val="0"/>
                                  <w:marBottom w:val="0"/>
                                  <w:divBdr>
                                    <w:top w:val="none" w:sz="0" w:space="0" w:color="auto"/>
                                    <w:left w:val="none" w:sz="0" w:space="0" w:color="auto"/>
                                    <w:bottom w:val="none" w:sz="0" w:space="0" w:color="auto"/>
                                    <w:right w:val="none" w:sz="0" w:space="0" w:color="auto"/>
                                  </w:divBdr>
                                  <w:divsChild>
                                    <w:div w:id="1256981919">
                                      <w:marLeft w:val="0"/>
                                      <w:marRight w:val="0"/>
                                      <w:marTop w:val="0"/>
                                      <w:marBottom w:val="0"/>
                                      <w:divBdr>
                                        <w:top w:val="none" w:sz="0" w:space="0" w:color="auto"/>
                                        <w:left w:val="none" w:sz="0" w:space="0" w:color="auto"/>
                                        <w:bottom w:val="none" w:sz="0" w:space="0" w:color="auto"/>
                                        <w:right w:val="none" w:sz="0" w:space="0" w:color="auto"/>
                                      </w:divBdr>
                                      <w:divsChild>
                                        <w:div w:id="1123842812">
                                          <w:marLeft w:val="0"/>
                                          <w:marRight w:val="0"/>
                                          <w:marTop w:val="0"/>
                                          <w:marBottom w:val="525"/>
                                          <w:divBdr>
                                            <w:top w:val="none" w:sz="0" w:space="0" w:color="auto"/>
                                            <w:left w:val="none" w:sz="0" w:space="0" w:color="auto"/>
                                            <w:bottom w:val="none" w:sz="0" w:space="0" w:color="auto"/>
                                            <w:right w:val="none" w:sz="0" w:space="0" w:color="auto"/>
                                          </w:divBdr>
                                          <w:divsChild>
                                            <w:div w:id="1810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et.ets.org/" TargetMode="External"/><Relationship Id="rId3" Type="http://schemas.openxmlformats.org/officeDocument/2006/relationships/settings" Target="settings.xml"/><Relationship Id="rId7" Type="http://schemas.openxmlformats.org/officeDocument/2006/relationships/hyperlink" Target="https://g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plomasender.com/" TargetMode="External"/><Relationship Id="rId11" Type="http://schemas.openxmlformats.org/officeDocument/2006/relationships/theme" Target="theme/theme1.xml"/><Relationship Id="rId5" Type="http://schemas.openxmlformats.org/officeDocument/2006/relationships/hyperlink" Target="https://diplomasende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encysupport@diplomas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Kesler</dc:creator>
  <cp:keywords/>
  <dc:description/>
  <cp:lastModifiedBy>Shawn Davis</cp:lastModifiedBy>
  <cp:revision>2</cp:revision>
  <dcterms:created xsi:type="dcterms:W3CDTF">2024-11-13T21:37:00Z</dcterms:created>
  <dcterms:modified xsi:type="dcterms:W3CDTF">2024-11-13T21:37:00Z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34544f-257d-4e25-a001-bb7ed6f4eb8e_Enabled">
    <vt:lpwstr>true</vt:lpwstr>
  </property>
  <property fmtid="{D5CDD505-2E9C-101B-9397-08002B2CF9AE}" pid="3" name="MSIP_Label_e834544f-257d-4e25-a001-bb7ed6f4eb8e_SetDate">
    <vt:lpwstr>2023-10-23T19:11:10Z</vt:lpwstr>
  </property>
  <property fmtid="{D5CDD505-2E9C-101B-9397-08002B2CF9AE}" pid="4" name="MSIP_Label_e834544f-257d-4e25-a001-bb7ed6f4eb8e_Method">
    <vt:lpwstr>Standard</vt:lpwstr>
  </property>
  <property fmtid="{D5CDD505-2E9C-101B-9397-08002B2CF9AE}" pid="5" name="MSIP_Label_e834544f-257d-4e25-a001-bb7ed6f4eb8e_Name">
    <vt:lpwstr>defa4170-0d19-0005-0004-bc88714345d2</vt:lpwstr>
  </property>
  <property fmtid="{D5CDD505-2E9C-101B-9397-08002B2CF9AE}" pid="6" name="MSIP_Label_e834544f-257d-4e25-a001-bb7ed6f4eb8e_SiteId">
    <vt:lpwstr>e3e4df12-f355-4640-9a09-2b2c6fa54b85</vt:lpwstr>
  </property>
  <property fmtid="{D5CDD505-2E9C-101B-9397-08002B2CF9AE}" pid="7" name="MSIP_Label_e834544f-257d-4e25-a001-bb7ed6f4eb8e_ActionId">
    <vt:lpwstr>ee154ebf-571b-494b-826d-c43b38ec4d57</vt:lpwstr>
  </property>
  <property fmtid="{D5CDD505-2E9C-101B-9397-08002B2CF9AE}" pid="8" name="MSIP_Label_e834544f-257d-4e25-a001-bb7ed6f4eb8e_ContentBits">
    <vt:lpwstr>0</vt:lpwstr>
  </property>
</Properties>
</file>